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64" w:rsidRPr="00A4579B" w:rsidRDefault="00886364" w:rsidP="00A11EC2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8A093C">
        <w:rPr>
          <w:rFonts w:ascii="Times New Roman" w:eastAsia="Times New Roman" w:hAnsi="Times New Roman" w:cs="Miriam"/>
          <w:b/>
          <w:color w:val="FF0000"/>
          <w:sz w:val="52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Гайд</w:t>
      </w:r>
      <w:proofErr w:type="spellEnd"/>
      <w:r w:rsidRPr="008A093C">
        <w:rPr>
          <w:rFonts w:ascii="Times New Roman" w:eastAsia="Times New Roman" w:hAnsi="Times New Roman" w:cs="Miriam"/>
          <w:b/>
          <w:color w:val="FF0000"/>
          <w:sz w:val="52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по герою </w:t>
      </w:r>
      <w:r w:rsidRPr="008A093C">
        <w:rPr>
          <w:rFonts w:ascii="Times New Roman" w:eastAsia="Times New Roman" w:hAnsi="Times New Roman" w:cs="Miriam"/>
          <w:b/>
          <w:color w:val="FF0000"/>
          <w:sz w:val="52"/>
          <w:szCs w:val="52"/>
          <w:lang w:val="en-US" w:eastAsia="ru-RU"/>
          <w14:glow w14:rad="228600">
            <w14:schemeClr w14:val="accent2">
              <w14:alpha w14:val="60000"/>
              <w14:satMod w14:val="175000"/>
            </w14:schemeClr>
          </w14:glow>
        </w:rPr>
        <w:t>Magnus</w:t>
      </w:r>
      <w:r w:rsidRPr="008A093C">
        <w:rPr>
          <w:rFonts w:ascii="Times New Roman" w:eastAsia="Times New Roman" w:hAnsi="Times New Roman" w:cs="Miriam"/>
          <w:b/>
          <w:color w:val="FF0000"/>
          <w:sz w:val="52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                                                             </w:t>
      </w:r>
      <w:r w:rsidRPr="00886364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095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3247" cy="4691314"/>
            <wp:effectExtent l="0" t="457200" r="0" b="171005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89" cy="471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3159F1"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История героя</w:t>
      </w:r>
      <w:r w:rsidRPr="003159F1">
        <w:rPr>
          <w:rFonts w:ascii="Times New Roman" w:eastAsia="Times New Roman" w:hAnsi="Times New Roman" w:cs="Times New Roman"/>
          <w:color w:val="FFFF00"/>
          <w:sz w:val="28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6"/>
      </w:tblGrid>
      <w:tr w:rsidR="00886364" w:rsidRPr="008A093C" w:rsidTr="00A11EC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86364" w:rsidRPr="00886364" w:rsidRDefault="00886364" w:rsidP="00A11EC2">
            <w:pPr>
              <w:shd w:val="clear" w:color="auto" w:fill="000000" w:themeFill="text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Magnus</w:t>
            </w:r>
            <w:proofErr w:type="spell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- </w:t>
            </w:r>
            <w:proofErr w:type="gram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сила</w:t>
            </w:r>
            <w:proofErr w:type="gram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с которой приходится считаться. С рождения обучался, чтобы стать могущественным воином, сейчас он на пике своей силы. Гигантский топор </w:t>
            </w:r>
            <w:proofErr w:type="spell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Magnataura`a</w:t>
            </w:r>
            <w:proofErr w:type="spell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прокладыает</w:t>
            </w:r>
            <w:proofErr w:type="spell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путь сквозь врагов и создает дробящую кости взрывную волну, </w:t>
            </w:r>
            <w:proofErr w:type="spell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прокатывающуюсю</w:t>
            </w:r>
            <w:proofErr w:type="spell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по земле. Усилив темной магией свою атаку, он сокрушает врагов с потрясающей ловкостью. Хотя величайшая его сила - способность создавать </w:t>
            </w:r>
            <w:proofErr w:type="spellStart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черезвычайно</w:t>
            </w:r>
            <w:proofErr w:type="spellEnd"/>
            <w:r w:rsidRPr="0088636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сильное магнитное поле, притягивающее беззащитных врагов на встречу со смертью.</w:t>
            </w:r>
          </w:p>
        </w:tc>
      </w:tr>
    </w:tbl>
    <w:p w:rsidR="00D8366A" w:rsidRDefault="00886364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Магнус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довольно сильный и полезный герой, часто выбираемый на турнирах и клановых войнах за счет своих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скилов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Разнообразная роль в команде, от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гангера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до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лейта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, сильно осложняет жизнь соперникам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D836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</w:t>
      </w:r>
      <w:proofErr w:type="gram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6.67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Магнуса</w:t>
      </w:r>
      <w:proofErr w:type="spellEnd"/>
      <w:r w:rsidR="00D836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усилили. Усилили потенциал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гангера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фармера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(2 и 3ий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). Сейчас это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герой, занимающий одну</w:t>
      </w:r>
      <w:r w:rsidR="00A11EC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нишу с Шейкером </w:t>
      </w:r>
    </w:p>
    <w:p w:rsidR="002656E2" w:rsidRDefault="00D8366A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rgbClr w14:val="44FF33">
                    <w14:shade w14:val="30000"/>
                    <w14:satMod w14:val="115000"/>
                  </w14:srgbClr>
                </w14:gs>
                <w14:gs w14:pos="50000">
                  <w14:srgbClr w14:val="44FF33">
                    <w14:shade w14:val="67500"/>
                    <w14:satMod w14:val="115000"/>
                  </w14:srgbClr>
                </w14:gs>
                <w14:gs w14:pos="100000">
                  <w14:srgbClr w14:val="44FF33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                                                              </w:t>
      </w:r>
      <w:proofErr w:type="gramStart"/>
      <w:r w:rsidR="00886364" w:rsidRPr="003159F1"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Характеристики героя</w:t>
      </w:r>
      <w:r w:rsidR="002656E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2656E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Жизни: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549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221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Урон: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49-61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(ближний бой, дальность атаки - 100)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Броня: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4,1 (20% защиты)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---------------- </w:t>
      </w:r>
      <w:r w:rsidR="00886364"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3159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Сила: 21 + 2.75</w:t>
      </w:r>
      <w:r w:rsidR="00886364" w:rsidRPr="003159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Ловкость: 15 + 1.8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Интелект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17 + 1.65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----------------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Начальная скорость: 315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Скорость атаки – 1.7 сек.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Реген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жизней – 0.88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хп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/сек.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Реген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манны – 0.69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/сек </w:t>
      </w:r>
      <w:r w:rsidR="00A11EC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A11EC2">
        <w:rPr>
          <w:rFonts w:ascii="Times New Roman" w:eastAsia="Times New Roman" w:hAnsi="Times New Roman" w:cs="Times New Roman"/>
          <w:b/>
          <w:bCs/>
          <w:color w:val="FFFF00"/>
          <w:sz w:val="44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Плюсы </w:t>
      </w:r>
      <w:r w:rsidR="00A11EC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+Неплохой прирост силы, а так же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интелекта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(для силовика)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>+Отличная скорость и хороший урон (легче стоять</w:t>
      </w:r>
      <w:proofErr w:type="gram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на линии)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 xml:space="preserve">+Из характеристик следует что нам не особо нужен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ассист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на линии</w:t>
      </w:r>
      <w:proofErr w:type="gram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>+В</w:t>
      </w:r>
      <w:proofErr w:type="gram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паре со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станером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/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дизейблом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с легкостью сделает Первую кровь (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фб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 xml:space="preserve">+Хороший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фармер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(благодаря 1ому и 2ому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скилу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 xml:space="preserve">+Прекрасный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ульт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(длительный стан по площади и урон)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 xml:space="preserve">+Неплохо уходит от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ганга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(3ий и 4ый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скил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)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 xml:space="preserve">+Сам отличный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гангер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. В одиночку может вылавливать хилых магов и ловкачей.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>+Опасный соперник на линии</w:t>
      </w:r>
      <w:proofErr w:type="gram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br/>
        <w:t>+В</w:t>
      </w:r>
      <w:proofErr w:type="gram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сегда нужен в команде из-за сочетания стана, замедления,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AoE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нюка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05FF05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, и увеличения урона.</w:t>
      </w:r>
      <w:r w:rsidR="00886364" w:rsidRPr="0088636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="004C7CF5" w:rsidRDefault="00A11EC2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3159F1">
        <w:rPr>
          <w:rFonts w:ascii="Times New Roman" w:eastAsia="Times New Roman" w:hAnsi="Times New Roman" w:cs="Times New Roman"/>
          <w:b/>
          <w:bCs/>
          <w:color w:val="FFFF00"/>
          <w:sz w:val="44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Минусы</w:t>
      </w:r>
      <w:proofErr w:type="gramStart"/>
      <w:r w:rsidR="00886364"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rgbClr w14:val="44FF33">
                    <w14:shade w14:val="30000"/>
                    <w14:satMod w14:val="115000"/>
                  </w14:srgbClr>
                </w14:gs>
                <w14:gs w14:pos="50000">
                  <w14:srgbClr w14:val="44FF33">
                    <w14:shade w14:val="67500"/>
                    <w14:satMod w14:val="115000"/>
                  </w14:srgbClr>
                </w14:gs>
                <w14:gs w14:pos="100000">
                  <w14:srgbClr w14:val="44FF33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-</w:t>
      </w:r>
      <w:proofErr w:type="gram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Чтобы проворачивать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нужна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ее регенерация (а у нас ее не так много)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-Все таки герой не чистый танк, и мы уязвимы для стана/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дизейбла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-Мы командный герой, и уже с начала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мида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не имеем права отделятся от команды.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-В особенности уязвим к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сайленсу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выжиганию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маны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-Малый прирост ловкости, отсюда проблемы с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ластхитом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количеством брони (решается артефактами), а так же раскаченными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лейтами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-</w:t>
      </w:r>
      <w:proofErr w:type="gram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Мы начинаем замес, отсюда следует что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пофармится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 волю нам не дадут, а так же что на нас будет весь </w:t>
      </w:r>
      <w:r w:rsidR="008A093C" w:rsidRPr="00A11E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         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фокус в игре.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-4 активных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скила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плюс активное использование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итемов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(герой не для новичка) </w:t>
      </w:r>
      <w:r w:rsidR="00886364"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br/>
      </w:r>
      <w:proofErr w:type="spellStart"/>
      <w:r w:rsidR="00886364" w:rsidRPr="003159F1"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Скиллы</w:t>
      </w:r>
      <w:proofErr w:type="spellEnd"/>
      <w:r w:rsidR="00886364" w:rsidRPr="003159F1">
        <w:rPr>
          <w:rFonts w:ascii="Times New Roman" w:eastAsia="Times New Roman" w:hAnsi="Times New Roman" w:cs="Times New Roman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2656E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367787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A4579B">
        <w:rPr>
          <w:noProof/>
          <w:lang w:eastAsia="ru-RU"/>
        </w:rPr>
        <w:drawing>
          <wp:inline distT="0" distB="0" distL="0" distR="0" wp14:anchorId="7D6E9ED3" wp14:editId="17CFF460">
            <wp:extent cx="665018" cy="665018"/>
            <wp:effectExtent l="0" t="0" r="1905" b="1905"/>
            <wp:docPr id="93" name="Рисунок 93" descr="http://dota2.ru/img/heroes/magnus/abili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ota2.ru/img/heroes/magnus/abilit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78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A093C" w:rsidRPr="00A11EC2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86364" w:rsidRPr="00886364">
        <w:rPr>
          <w:rFonts w:ascii="Times New Roman" w:eastAsia="Times New Roman" w:hAnsi="Times New Roman" w:cs="Times New Roman"/>
          <w:b/>
          <w:color w:val="F79646" w:themeColor="accent6"/>
          <w:sz w:val="44"/>
          <w:szCs w:val="4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Shockwave</w:t>
      </w:r>
      <w:proofErr w:type="spellEnd"/>
      <w:r w:rsidR="00886364" w:rsidRPr="00886364">
        <w:rPr>
          <w:rFonts w:ascii="Times New Roman" w:eastAsia="Times New Roman" w:hAnsi="Times New Roman" w:cs="Times New Roman"/>
          <w:b/>
          <w:color w:val="F79646" w:themeColor="accent6"/>
          <w:sz w:val="44"/>
          <w:szCs w:val="4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159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Способ применения 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Активная способность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Цель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:</w:t>
      </w:r>
      <w:proofErr w:type="gram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Местность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Н</w:t>
      </w:r>
      <w:proofErr w:type="gram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аносит: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75/150/225/300 урона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Перезарядка: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11/10/9/8 секунд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A093C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Требуется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маны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90 (на всех уровнях) </w:t>
      </w:r>
    </w:p>
    <w:p w:rsidR="004C7CF5" w:rsidRDefault="004C7CF5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Тип урона: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Магический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Е</w:t>
      </w:r>
      <w:proofErr w:type="gram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сли враг вышел и вновь попал в область действия, то он может получить 2ной урон (я правда с трудом представляю как это выглядит)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Наносит урон только врагам, стоящим на земле (не действует на некоторых нейтралов)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Ширина волны -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150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длина -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750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Дальность каста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–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500</w:t>
      </w:r>
    </w:p>
    <w:p w:rsidR="003159F1" w:rsidRDefault="00886364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Волна - это наше все. Дешевое </w:t>
      </w:r>
      <w:proofErr w:type="spellStart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AoE</w:t>
      </w:r>
      <w:proofErr w:type="spellEnd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4C7CF5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заклинание, с </w:t>
      </w:r>
      <w:proofErr w:type="gramStart"/>
      <w:r w:rsidR="004C7CF5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низким</w:t>
      </w:r>
      <w:proofErr w:type="gramEnd"/>
      <w:r w:rsidR="004C7CF5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proofErr w:type="spellStart"/>
      <w:r w:rsidR="004C7CF5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манакостом</w:t>
      </w:r>
      <w:proofErr w:type="spellEnd"/>
      <w:r w:rsidR="004C7CF5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и перезарядкой. Требует некоторой сноровки в применении. С помощью этого </w:t>
      </w:r>
      <w:proofErr w:type="spellStart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скила</w:t>
      </w:r>
      <w:proofErr w:type="spellEnd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можно добивать </w:t>
      </w:r>
      <w:proofErr w:type="spellStart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крипов</w:t>
      </w:r>
      <w:proofErr w:type="spellEnd"/>
      <w:r w:rsidRPr="00886364">
        <w:rPr>
          <w:rFonts w:ascii="Times New Roman" w:eastAsia="Times New Roman" w:hAnsi="Times New Roman" w:cs="Times New Roman"/>
          <w:color w:val="B2A1C7" w:themeColor="accent4" w:themeTint="99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, и сильно действовать на нервы противнику. Для того, что бы добить убегающего противника не следует тыкать на него. Кидайте волну чуть вперед, тогда точно попадете по противнику. </w:t>
      </w:r>
    </w:p>
    <w:p w:rsidR="002656E2" w:rsidRDefault="00367787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DEB3C2" wp14:editId="3DA2EBC0">
            <wp:extent cx="676894" cy="676894"/>
            <wp:effectExtent l="0" t="0" r="9525" b="9525"/>
            <wp:docPr id="94" name="Рисунок 94" descr="http://dota2.ru/img/heroes/magnus/abilit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ta2.ru/img/heroes/magnus/abilit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0" cy="6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C2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  </w:t>
      </w:r>
      <w:r w:rsidR="00A11EC2" w:rsidRPr="00A11EC2"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proofErr w:type="spellStart"/>
      <w:r w:rsidR="00886364" w:rsidRPr="00367787">
        <w:rPr>
          <w:rFonts w:ascii="Times New Roman" w:eastAsia="Times New Roman" w:hAnsi="Times New Roman" w:cs="Times New Roman"/>
          <w:b/>
          <w:sz w:val="44"/>
          <w:szCs w:val="4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Empower</w:t>
      </w:r>
      <w:proofErr w:type="spellEnd"/>
      <w:r w:rsidR="00886364" w:rsidRPr="00367787">
        <w:rPr>
          <w:rFonts w:ascii="Times New Roman" w:eastAsia="Times New Roman" w:hAnsi="Times New Roman" w:cs="Times New Roman"/>
          <w:b/>
          <w:sz w:val="44"/>
          <w:szCs w:val="4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159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Способ применения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:</w:t>
      </w:r>
      <w:proofErr w:type="gram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Активная способность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Цель: Сам герой или дружественный юнит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У</w:t>
      </w:r>
      <w:proofErr w:type="gram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величивает урон и делает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AoE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атаку на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15%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/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25%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1">
              <w14:alpha w14:val="60000"/>
              <w14:satMod w14:val="175000"/>
            </w14:schemeClr>
          </w14:glow>
        </w:rPr>
        <w:t>/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35%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/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45%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Перезарядка: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12 секунд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Длительность: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30 секунд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Манакост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40 </w:t>
      </w:r>
    </w:p>
    <w:p w:rsidR="004C7CF5" w:rsidRDefault="002656E2" w:rsidP="002656E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Урон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увеливается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процентно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только от начальной характеристики. </w:t>
      </w:r>
      <w:r w:rsidRPr="008A093C">
        <w:rPr>
          <w:rFonts w:ascii="Times New Roman" w:eastAsia="Times New Roman" w:hAnsi="Times New Roman" w:cs="Times New Roman"/>
          <w:b/>
          <w:bCs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Увеличение урона от предметов в учет не идет</w:t>
      </w:r>
      <w:r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Возможен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автокаст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(нежелателен)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Дальность каста -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500</w:t>
      </w:r>
      <w:r w:rsidRPr="002656E2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Дешевое увеличение урона, а так же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AoE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урон. Еще один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скил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для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фарма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. Низкое время перезарядки помогает кинуть на 2их персонажей, пока не кончилась длительность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бафа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. Кидаем на себя, потом на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лейта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и в бой. </w:t>
      </w:r>
    </w:p>
    <w:p w:rsidR="004C7CF5" w:rsidRDefault="00886364" w:rsidP="004C7CF5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br/>
      </w:r>
      <w:r w:rsidR="003677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3677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AE929" wp14:editId="250F9D84">
            <wp:extent cx="712520" cy="712520"/>
            <wp:effectExtent l="0" t="0" r="0" b="0"/>
            <wp:docPr id="95" name="Рисунок 95" descr="http://dota2.ru/img/heroes/magnus/abili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ta2.ru/img/heroes/magnus/ability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79" cy="71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6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   </w:t>
      </w:r>
      <w:proofErr w:type="spellStart"/>
      <w:r w:rsidR="00D8366A" w:rsidRPr="00367787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Skewer</w:t>
      </w:r>
      <w:proofErr w:type="spellEnd"/>
      <w:r w:rsidR="00D8366A" w:rsidRPr="00367787">
        <w:rPr>
          <w:rFonts w:ascii="Times New Roman" w:eastAsia="Times New Roman" w:hAnsi="Times New Roman" w:cs="Times New Roman"/>
          <w:b/>
          <w:color w:val="FFFFFF" w:themeColor="background1"/>
          <w:sz w:val="44"/>
          <w:szCs w:val="4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D836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Способ применения: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Активная способность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Цель: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Точка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Н</w:t>
      </w:r>
      <w:proofErr w:type="gram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аносит: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50/100/150/200 урона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Перезарядка: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45 секунд (на всех уровнях)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Манакост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80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Магнатаур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ускоряется на расстояние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800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хватает 2ух встречных врагов, наносит им урон и замедляет на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40%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 течении 2ух секунд. </w:t>
      </w:r>
    </w:p>
    <w:p w:rsidR="004C7CF5" w:rsidRPr="004C7CF5" w:rsidRDefault="004C7CF5" w:rsidP="004C7CF5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Тип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повреждения: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Магический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Д</w:t>
      </w:r>
      <w:proofErr w:type="gram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вижется к цели со скоростью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950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Во время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движения проходит сквозь непрох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одимые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обьекты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(герои,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крипы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деревья и овраги)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AoE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эффект -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120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С</w:t>
      </w:r>
      <w:proofErr w:type="gram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помощью этого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скилла</w:t>
      </w:r>
      <w:proofErr w:type="spellEnd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можно уйти от метки </w:t>
      </w:r>
      <w:proofErr w:type="spell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Кунки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:rsidR="002656E2" w:rsidRPr="003159F1" w:rsidRDefault="004C7CF5" w:rsidP="00A11EC2">
      <w:pPr>
        <w:shd w:val="clear" w:color="auto" w:fill="000000" w:themeFill="text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Хороший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скил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с низким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манакостом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. Нужна сноровка в применении. Может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использоватся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как замена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Дагеру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на начальных этапах. Используется в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гангах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для замедления и нанесения урона, так же для того, чтобы спастись от </w:t>
      </w:r>
      <w:proofErr w:type="spell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ганга</w:t>
      </w:r>
      <w:proofErr w:type="spell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. Длительная перезарядка не позволяет использовать в замесе 2ды. Хорошо </w:t>
      </w:r>
      <w:proofErr w:type="gramStart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подумайте</w:t>
      </w:r>
      <w:proofErr w:type="gramEnd"/>
      <w:r w:rsidRPr="00886364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 когд</w:t>
      </w:r>
      <w:r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а стоит использовать это умение.</w:t>
      </w:r>
    </w:p>
    <w:p w:rsidR="004C7CF5" w:rsidRDefault="00367787" w:rsidP="004C7CF5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159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31A9FB3" wp14:editId="0F6D9290">
            <wp:extent cx="629392" cy="629392"/>
            <wp:effectExtent l="0" t="0" r="0" b="0"/>
            <wp:docPr id="98" name="Рисунок 98" descr="http://dota2.ru/img/heroes/magnus/abilit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ta2.ru/img/heroes/magnus/ability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0" cy="6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66A" w:rsidRPr="003159F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  <w:proofErr w:type="spellStart"/>
      <w:r w:rsidR="00A11EC2" w:rsidRPr="003159F1">
        <w:rPr>
          <w:rFonts w:ascii="Times New Roman" w:eastAsia="Times New Roman" w:hAnsi="Times New Roman" w:cs="Times New Roman"/>
          <w:b/>
          <w:color w:val="FFFFFF" w:themeColor="background1"/>
          <w:sz w:val="48"/>
          <w:szCs w:val="48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Reverse</w:t>
      </w:r>
      <w:proofErr w:type="spellEnd"/>
      <w:r w:rsidR="00A11EC2" w:rsidRPr="003159F1">
        <w:rPr>
          <w:rFonts w:ascii="Times New Roman" w:eastAsia="Times New Roman" w:hAnsi="Times New Roman" w:cs="Times New Roman"/>
          <w:b/>
          <w:color w:val="FFFFFF" w:themeColor="background1"/>
          <w:sz w:val="48"/>
          <w:szCs w:val="48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A11EC2" w:rsidRPr="003159F1">
        <w:rPr>
          <w:rFonts w:ascii="Times New Roman" w:eastAsia="Times New Roman" w:hAnsi="Times New Roman" w:cs="Times New Roman"/>
          <w:b/>
          <w:color w:val="FFFFFF" w:themeColor="background1"/>
          <w:sz w:val="48"/>
          <w:szCs w:val="48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Polarity</w:t>
      </w:r>
      <w:proofErr w:type="spellEnd"/>
      <w:r w:rsidR="00A11EC2" w:rsidRPr="003159F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11EC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Способ применения: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Активная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Цель: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по нажатию</w:t>
      </w:r>
      <w:proofErr w:type="gram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Н</w:t>
      </w:r>
      <w:proofErr w:type="gram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аносит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урон и стан по площади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Урон: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150/225/300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Стан </w:t>
      </w:r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(в скобках указанно для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крипов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):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2,5</w:t>
      </w:r>
      <w:r w:rsidR="00886364" w:rsidRPr="003159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(3)/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3,25</w:t>
      </w:r>
      <w:r w:rsidR="00886364" w:rsidRPr="003159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(4)/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4</w:t>
      </w:r>
      <w:r w:rsidR="00886364" w:rsidRPr="003159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(5)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секунд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AoE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410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Манакост</w:t>
      </w:r>
      <w:proofErr w:type="spellEnd"/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200/250/300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Перезарядка: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120/110/100 </w:t>
      </w:r>
      <w:r w:rsidR="00886364"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секунд </w:t>
      </w:r>
    </w:p>
    <w:p w:rsidR="004C7CF5" w:rsidRDefault="004C7CF5" w:rsidP="004C7CF5">
      <w:pPr>
        <w:shd w:val="clear" w:color="auto" w:fill="000000" w:themeFill="text1"/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Тип урона: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>Магический</w:t>
      </w:r>
      <w:proofErr w:type="gramStart"/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8636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8636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</w:t>
      </w:r>
      <w:proofErr w:type="gramEnd"/>
      <w:r w:rsidRPr="0088636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е работает на врагов под </w:t>
      </w:r>
      <w:proofErr w:type="spellStart"/>
      <w:r w:rsidRPr="0088636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аватаром</w:t>
      </w:r>
      <w:proofErr w:type="spellEnd"/>
      <w:r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!!!</w:t>
      </w:r>
    </w:p>
    <w:p w:rsidR="004C7CF5" w:rsidRDefault="004C7CF5" w:rsidP="004C7CF5">
      <w:pPr>
        <w:shd w:val="clear" w:color="auto" w:fill="000000" w:themeFill="text1"/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D8366A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Наш </w:t>
      </w:r>
      <w:proofErr w:type="spellStart"/>
      <w:r w:rsidRPr="00D8366A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ульт</w:t>
      </w:r>
      <w:proofErr w:type="spellEnd"/>
      <w:r w:rsidRPr="00D8366A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. То, за что нас люб</w:t>
      </w:r>
      <w:r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ит команда, и ненавидят враги.  </w:t>
      </w:r>
      <w:r w:rsidRPr="00D8366A"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Стан по площади на 4 секунды(!) на 3ем уровне, плюс собирает в</w:t>
      </w:r>
      <w:r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рагов в кучу. Это очень страшно.</w:t>
      </w:r>
    </w:p>
    <w:p w:rsidR="004C7CF5" w:rsidRDefault="004C7CF5" w:rsidP="004C7CF5">
      <w:pPr>
        <w:shd w:val="clear" w:color="auto" w:fill="000000" w:themeFill="text1"/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:rsidR="004C7CF5" w:rsidRDefault="004C7CF5" w:rsidP="004C7CF5">
      <w:pPr>
        <w:shd w:val="clear" w:color="auto" w:fill="000000" w:themeFill="text1"/>
        <w:rPr>
          <w:rFonts w:ascii="Times New Roman" w:eastAsia="Times New Roman" w:hAnsi="Times New Roman" w:cs="Times New Roman"/>
          <w:color w:val="CCC0D9" w:themeColor="accent4" w:themeTint="66"/>
          <w:sz w:val="24"/>
          <w:szCs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:rsidR="001C59AF" w:rsidRPr="001770B5" w:rsidRDefault="00886364" w:rsidP="00A11EC2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US"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3159F1">
        <w:rPr>
          <w:rFonts w:ascii="Times New Roman" w:eastAsia="Times New Roman" w:hAnsi="Times New Roman" w:cs="Times New Roman"/>
          <w:b/>
          <w:bCs/>
          <w:color w:val="FFFF00"/>
          <w:sz w:val="56"/>
          <w:szCs w:val="4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Скилбилд</w:t>
      </w:r>
      <w:proofErr w:type="spellEnd"/>
      <w:r w:rsidRPr="003159F1">
        <w:rPr>
          <w:rFonts w:ascii="Times New Roman" w:eastAsia="Times New Roman" w:hAnsi="Times New Roman" w:cs="Times New Roman"/>
          <w:sz w:val="56"/>
          <w:szCs w:val="4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tbl>
      <w:tblPr>
        <w:tblStyle w:val="-5"/>
        <w:tblW w:w="121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400"/>
        <w:gridCol w:w="567"/>
        <w:gridCol w:w="426"/>
        <w:gridCol w:w="362"/>
        <w:gridCol w:w="346"/>
        <w:gridCol w:w="494"/>
        <w:gridCol w:w="357"/>
        <w:gridCol w:w="415"/>
        <w:gridCol w:w="10"/>
        <w:gridCol w:w="284"/>
        <w:gridCol w:w="567"/>
        <w:gridCol w:w="4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2"/>
        <w:gridCol w:w="456"/>
        <w:gridCol w:w="512"/>
        <w:gridCol w:w="512"/>
      </w:tblGrid>
      <w:tr w:rsidR="00AE2769" w:rsidRPr="004D431A" w:rsidTr="00AE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24" w:space="0" w:color="0D0D0D" w:themeColor="text1" w:themeTint="F2"/>
              <w:left w:val="single" w:sz="6" w:space="0" w:color="8DB3E2" w:themeColor="text2" w:themeTint="66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Левел</w:t>
            </w:r>
          </w:p>
        </w:tc>
        <w:tc>
          <w:tcPr>
            <w:tcW w:w="400" w:type="dxa"/>
            <w:vMerge w:val="restart"/>
            <w:tcBorders>
              <w:top w:val="single" w:sz="24" w:space="0" w:color="0D0D0D" w:themeColor="text1" w:themeTint="F2"/>
              <w:left w:val="single" w:sz="4" w:space="0" w:color="0D0D0D" w:themeColor="text1" w:themeTint="F2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</w:tcBorders>
            <w:shd w:val="clear" w:color="auto" w:fill="FFFF00"/>
            <w:hideMark/>
          </w:tcPr>
          <w:p w:rsidR="001C59AF" w:rsidRPr="004D431A" w:rsidRDefault="001C59AF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AE2769" w:rsidRPr="004D431A" w:rsidTr="00AE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0D0D0D" w:themeColor="text1" w:themeTint="F2"/>
              <w:left w:val="single" w:sz="6" w:space="0" w:color="8DB3E2" w:themeColor="text2" w:themeTint="66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00"/>
          </w:tcPr>
          <w:p w:rsidR="001C59AF" w:rsidRPr="00857DE2" w:rsidRDefault="001C59AF" w:rsidP="006819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Скил</w:t>
            </w:r>
            <w:proofErr w:type="spellEnd"/>
          </w:p>
        </w:tc>
        <w:tc>
          <w:tcPr>
            <w:tcW w:w="400" w:type="dxa"/>
            <w:vMerge/>
            <w:tcBorders>
              <w:left w:val="single" w:sz="4" w:space="0" w:color="0D0D0D" w:themeColor="text1" w:themeTint="F2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</w:tcBorders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769" w:rsidRPr="004D431A" w:rsidTr="001770B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0D0D0D" w:themeColor="text1" w:themeTint="F2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C4D70" wp14:editId="7C53CB8D">
                  <wp:extent cx="415637" cy="415637"/>
                  <wp:effectExtent l="0" t="0" r="3810" b="3810"/>
                  <wp:docPr id="104" name="Рисунок 104" descr="http://dota2.ru/img/heroes/magnus/abilit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ota2.ru/img/heroes/magnus/abilit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  <w:r w:rsidR="00AE2769"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769" w:rsidRPr="004D431A" w:rsidTr="00AE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4E8D1" wp14:editId="785478DB">
                  <wp:extent cx="415637" cy="415637"/>
                  <wp:effectExtent l="0" t="0" r="3810" b="3810"/>
                  <wp:docPr id="105" name="Рисунок 105" descr="http://dota2.ru/img/heroes/magnus/abilit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ta2.ru/img/heroes/magnus/abilit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6" cy="41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  <w:r w:rsidR="001C59AF"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769" w:rsidRPr="004D431A" w:rsidTr="00AE276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D6F14" wp14:editId="278B467B">
                  <wp:extent cx="415637" cy="415637"/>
                  <wp:effectExtent l="0" t="0" r="3810" b="3810"/>
                  <wp:docPr id="106" name="Рисунок 106" descr="http://dota2.ru/img/heroes/magnus/abilit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ta2.ru/img/heroes/magnus/abilit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AE2769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2769"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6D6751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  <w:r w:rsidR="001C59AF"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6D6751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1770B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6D6751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  <w:r w:rsidR="001C59AF"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6D6751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770B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  <w:r w:rsidR="001C59AF"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AE2769" w:rsidRPr="004D431A" w:rsidTr="00AE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BABF6" wp14:editId="31A0B696">
                  <wp:extent cx="415637" cy="415637"/>
                  <wp:effectExtent l="0" t="0" r="3810" b="3810"/>
                  <wp:docPr id="107" name="Рисунок 107" descr="http://dota2.ru/img/heroes/magnus/abilit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ta2.ru/img/heroes/magnus/abilit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C59AF" w:rsidRPr="004D431A" w:rsidRDefault="001C59AF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769" w:rsidRPr="004D431A" w:rsidTr="00AE276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D89777F" wp14:editId="1DBA4FA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5290" cy="415290"/>
                  <wp:effectExtent l="0" t="0" r="3810" b="3810"/>
                  <wp:wrapSquare wrapText="bothSides"/>
                  <wp:docPr id="108" name="Рисунок 108" descr="http://dota2-guide.ru/uploads/posts/2012-11/1352964271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ta2-guide.ru/uploads/posts/2012-11/1352964271_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08" cy="41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2769"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  <w:r w:rsidR="001C59AF"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AE2769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C59AF" w:rsidRPr="004D431A" w:rsidRDefault="001C59AF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7C5" w:rsidRDefault="00886364" w:rsidP="006D0D51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gram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</w:t>
      </w:r>
      <w:proofErr w:type="gram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Почему </w:t>
      </w:r>
      <w:proofErr w:type="gram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максим</w:t>
      </w:r>
      <w:proofErr w:type="gram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D8366A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волну?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О: Волна -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нюк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харас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соперника, </w:t>
      </w:r>
      <w:proofErr w:type="spellStart"/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</w:t>
      </w:r>
      <w:proofErr w:type="spellEnd"/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низкий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кулдаун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небольшой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манакост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Наш основной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В: Почему берем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Скевер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2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, не качая далее?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О: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Скевер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почти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блинк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. Плюс урон, плюс замедление, и тактические уловки (ломает деревья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ривет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Фурион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). Кд и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манакост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не снижается, плюс к урону довольно слаб (+50 за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, 37,5 для героев), поэтому не максим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</w:t>
      </w:r>
      <w:proofErr w:type="gram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 Почему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Эмпровер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качаем с 8ого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?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О: До этого урон слишком мал. И плюс к урону от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Емпровера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не так ощущается. Как раз к этому уровню начнут проявлять себя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и им ваш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очень понадобится </w:t>
      </w:r>
    </w:p>
    <w:p w:rsidR="00445820" w:rsidRDefault="00886364" w:rsidP="006D0D51">
      <w:pPr>
        <w:shd w:val="clear" w:color="auto" w:fill="000000" w:themeFill="text1"/>
        <w:rPr>
          <w:rFonts w:ascii="Times New Roman" w:eastAsia="Times New Roman" w:hAnsi="Times New Roman" w:cs="Times New Roman"/>
          <w:sz w:val="4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F77C5">
        <w:rPr>
          <w:rFonts w:ascii="Times New Roman" w:eastAsia="Times New Roman" w:hAnsi="Times New Roman" w:cs="Times New Roman"/>
          <w:b/>
          <w:bCs/>
          <w:color w:val="FFFF00"/>
          <w:sz w:val="52"/>
          <w:szCs w:val="48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Первоначальный закуп:</w:t>
      </w:r>
      <w:r w:rsidRPr="008F77C5">
        <w:rPr>
          <w:rFonts w:ascii="Times New Roman" w:eastAsia="Times New Roman" w:hAnsi="Times New Roman" w:cs="Times New Roman"/>
          <w:sz w:val="4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:rsidR="001770B5" w:rsidRPr="006D0D51" w:rsidRDefault="006D0D51" w:rsidP="00D638BC">
      <w:pPr>
        <w:shd w:val="clear" w:color="auto" w:fill="000000" w:themeFill="text1"/>
        <w:spacing w:before="24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E9128" wp14:editId="5BB367D9">
            <wp:extent cx="463138" cy="347353"/>
            <wp:effectExtent l="0" t="0" r="0" b="0"/>
            <wp:docPr id="121" name="Рисунок 121" descr="http://blogdota2.ru/wp-content/gallery/items/ring_of_protection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dota2.ru/wp-content/gallery/items/ring_of_protection_l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6" cy="3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A3D224" wp14:editId="03C16E8C">
            <wp:extent cx="463137" cy="347353"/>
            <wp:effectExtent l="0" t="0" r="0" b="0"/>
            <wp:docPr id="128" name="Рисунок 128" descr="http://blogdota2.ru/wp-content/gallery/items/circlet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logdota2.ru/wp-content/gallery/items/circlet_l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1" cy="3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BA9E91" wp14:editId="4861F2DF">
            <wp:extent cx="510639" cy="382980"/>
            <wp:effectExtent l="0" t="0" r="3810" b="0"/>
            <wp:docPr id="123" name="Рисунок 123" descr="http://blogdota2.ru/wp-content/gallery/items/flask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logdota2.ru/wp-content/gallery/items/flask_l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82" cy="38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AF38D0" wp14:editId="0D2381AC">
            <wp:extent cx="534390" cy="400793"/>
            <wp:effectExtent l="0" t="0" r="0" b="0"/>
            <wp:docPr id="130" name="Рисунок 130" descr="http://blogdota2.ru/wp-content/gallery/items/tango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logdota2.ru/wp-content/gallery/items/tango_l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1" cy="4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Покупаем кольцо защиты (175),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цирклет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(150),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хелки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танго (90). Идем на боковые линии. Желательн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 в паре со </w:t>
      </w:r>
      <w:proofErr w:type="spellStart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станером</w:t>
      </w:r>
      <w:proofErr w:type="spellEnd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/</w:t>
      </w:r>
      <w:proofErr w:type="spellStart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дизейблом</w:t>
      </w:r>
      <w:proofErr w:type="spellEnd"/>
      <w:proofErr w:type="gramStart"/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>
        <w:rPr>
          <w:noProof/>
          <w:lang w:eastAsia="ru-RU"/>
        </w:rPr>
        <w:drawing>
          <wp:inline distT="0" distB="0" distL="0" distR="0" wp14:anchorId="26324B93" wp14:editId="728A00B2">
            <wp:extent cx="458831" cy="343853"/>
            <wp:effectExtent l="0" t="0" r="0" b="0"/>
            <wp:docPr id="127" name="Рисунок 127" descr="http://blogdota2.ru/wp-content/gallery/items/boot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logdota2.ru/wp-content/gallery/items/boots_l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04" cy="34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4992A4" wp14:editId="288B7FA9">
            <wp:extent cx="463138" cy="347354"/>
            <wp:effectExtent l="0" t="0" r="0" b="0"/>
            <wp:docPr id="122" name="Рисунок 122" descr="http://blogdota2.ru/wp-content/gallery/items/ring_of_basiliu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logdota2.ru/wp-content/gallery/items/ring_of_basilius_l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1" cy="34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AD4752" wp14:editId="3495CEDC">
            <wp:extent cx="439387" cy="329282"/>
            <wp:effectExtent l="0" t="0" r="0" b="0"/>
            <wp:docPr id="126" name="Рисунок 126" descr="http://blogdota2.ru/wp-content/gallery/items/bottl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logdota2.ru/wp-content/gallery/items/bottle_l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0" cy="32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2D9EFE" wp14:editId="5B3964A4">
            <wp:extent cx="459180" cy="344385"/>
            <wp:effectExtent l="0" t="0" r="0" b="0"/>
            <wp:docPr id="125" name="Рисунок 125" descr="http://blogdota2.ru/wp-content/gallery/items/phase_boot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logdota2.ru/wp-content/gallery/items/phase_boots_l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3" cy="3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D6D6D9" wp14:editId="23FD128F">
            <wp:extent cx="475013" cy="356260"/>
            <wp:effectExtent l="0" t="0" r="1270" b="5715"/>
            <wp:docPr id="129" name="Рисунок 129" descr="http://blogdota2.ru/wp-content/gallery/items/null_talisman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logdota2.ru/wp-content/gallery/items/null_talisman_l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9" cy="3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>Н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а линии закупаем сапоги скорости(500).А так же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Соби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Маск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(350),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превращая его в Базилик Дальше смотрим по обстоятельствам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Если собираетесь активно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гангать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соперников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то вам необходима бутылка(600). Если нет,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дофармливаем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Фазы, (900).На баз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е докупаем Нуль талисман(485)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>
        <w:rPr>
          <w:noProof/>
          <w:lang w:eastAsia="ru-RU"/>
        </w:rPr>
        <w:drawing>
          <wp:inline distT="0" distB="0" distL="0" distR="0" wp14:anchorId="3EBDB59E" wp14:editId="0EED34AF">
            <wp:extent cx="463138" cy="347354"/>
            <wp:effectExtent l="0" t="0" r="0" b="0"/>
            <wp:docPr id="124" name="Рисунок 124" descr="http://blogdota2.ru/wp-content/gallery/items/blink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logdota2.ru/wp-content/gallery/items/blink_l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4" cy="3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3D0ADF96" wp14:editId="6530584E">
            <wp:extent cx="534389" cy="406459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38" cy="4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Опять же, если игра активная и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ганги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 </w:t>
      </w:r>
      <w:proofErr w:type="gram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пуши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следуют один за другим вам необходим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дагер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(2250). Если же игра </w:t>
      </w:r>
      <w:proofErr w:type="gram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идет тихо вы вполне можете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нафармить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Бателфури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(4350). Но в вашем списке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обязтельно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должен быть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Дагер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1770B5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1770B5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br/>
      </w:r>
      <w:r w:rsidR="008146DC" w:rsidRPr="008146DC">
        <w:rPr>
          <w:rFonts w:ascii="Times New Roman" w:eastAsia="Times New Roman" w:hAnsi="Times New Roman" w:cs="Times New Roman"/>
          <w:b/>
          <w:bCs/>
          <w:color w:val="FFFF00"/>
          <w:sz w:val="96"/>
          <w:szCs w:val="7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Мамонт-лесник</w:t>
      </w:r>
    </w:p>
    <w:tbl>
      <w:tblPr>
        <w:tblStyle w:val="-5"/>
        <w:tblW w:w="121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6"/>
        <w:gridCol w:w="400"/>
        <w:gridCol w:w="567"/>
        <w:gridCol w:w="426"/>
        <w:gridCol w:w="362"/>
        <w:gridCol w:w="346"/>
        <w:gridCol w:w="494"/>
        <w:gridCol w:w="357"/>
        <w:gridCol w:w="415"/>
        <w:gridCol w:w="10"/>
        <w:gridCol w:w="284"/>
        <w:gridCol w:w="567"/>
        <w:gridCol w:w="4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2"/>
        <w:gridCol w:w="456"/>
        <w:gridCol w:w="512"/>
        <w:gridCol w:w="512"/>
      </w:tblGrid>
      <w:tr w:rsidR="001770B5" w:rsidRPr="004D431A" w:rsidTr="00703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24" w:space="0" w:color="0D0D0D" w:themeColor="text1" w:themeTint="F2"/>
              <w:left w:val="single" w:sz="6" w:space="0" w:color="8DB3E2" w:themeColor="text2" w:themeTint="66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Левел</w:t>
            </w:r>
          </w:p>
        </w:tc>
        <w:tc>
          <w:tcPr>
            <w:tcW w:w="400" w:type="dxa"/>
            <w:vMerge w:val="restart"/>
            <w:tcBorders>
              <w:top w:val="single" w:sz="24" w:space="0" w:color="0D0D0D" w:themeColor="text1" w:themeTint="F2"/>
              <w:left w:val="single" w:sz="4" w:space="0" w:color="0D0D0D" w:themeColor="text1" w:themeTint="F2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vMerge w:val="restart"/>
            <w:tcBorders>
              <w:top w:val="single" w:sz="24" w:space="0" w:color="0D0D0D" w:themeColor="text1" w:themeTint="F2"/>
              <w:left w:val="single" w:sz="6" w:space="0" w:color="8DB3E2" w:themeColor="text2" w:themeTint="66"/>
            </w:tcBorders>
            <w:shd w:val="clear" w:color="auto" w:fill="FFFF00"/>
            <w:hideMark/>
          </w:tcPr>
          <w:p w:rsidR="001770B5" w:rsidRPr="004D431A" w:rsidRDefault="001770B5" w:rsidP="00681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1770B5" w:rsidRPr="004D431A" w:rsidTr="00703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0D0D0D" w:themeColor="text1" w:themeTint="F2"/>
              <w:left w:val="single" w:sz="6" w:space="0" w:color="8DB3E2" w:themeColor="text2" w:themeTint="66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00"/>
          </w:tcPr>
          <w:p w:rsidR="001770B5" w:rsidRPr="00857DE2" w:rsidRDefault="001770B5" w:rsidP="0068192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57D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Скил</w:t>
            </w:r>
            <w:proofErr w:type="spellEnd"/>
          </w:p>
        </w:tc>
        <w:tc>
          <w:tcPr>
            <w:tcW w:w="400" w:type="dxa"/>
            <w:vMerge/>
            <w:tcBorders>
              <w:left w:val="single" w:sz="4" w:space="0" w:color="0D0D0D" w:themeColor="text1" w:themeTint="F2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left w:val="single" w:sz="6" w:space="0" w:color="8DB3E2" w:themeColor="text2" w:themeTint="66"/>
              <w:bottom w:val="single" w:sz="6" w:space="0" w:color="8DB3E2" w:themeColor="text2" w:themeTint="66"/>
            </w:tcBorders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60E" w:rsidRPr="004D431A" w:rsidTr="008146D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0D0D0D" w:themeColor="text1" w:themeTint="F2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628CF7" wp14:editId="12C6CF74">
                  <wp:extent cx="415637" cy="415637"/>
                  <wp:effectExtent l="0" t="0" r="3810" b="3810"/>
                  <wp:docPr id="114" name="Рисунок 114" descr="http://dota2.ru/img/heroes/magnus/abilit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ota2.ru/img/heroes/magnus/abilit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177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D0D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70360E" w:rsidRPr="006D0D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D0D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70360E" w:rsidRPr="006D0D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60E" w:rsidRPr="004D431A" w:rsidTr="0081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141F2" wp14:editId="611BD294">
                  <wp:extent cx="415637" cy="415637"/>
                  <wp:effectExtent l="0" t="0" r="3810" b="3810"/>
                  <wp:docPr id="115" name="Рисунок 115" descr="http://dota2.ru/img/heroes/magnus/abilit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ta2.ru/img/heroes/magnus/abilit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6" cy="41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  <w:r w:rsidR="001770B5"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0B5" w:rsidRPr="004D431A" w:rsidTr="008146D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A66BD" wp14:editId="23F41483">
                  <wp:extent cx="415637" cy="415637"/>
                  <wp:effectExtent l="0" t="0" r="3810" b="3810"/>
                  <wp:docPr id="116" name="Рисунок 116" descr="http://dota2.ru/img/heroes/magnus/abilit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ta2.ru/img/heroes/magnus/abilit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233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70360E"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0070C0"/>
            <w:hideMark/>
          </w:tcPr>
          <w:p w:rsidR="001770B5" w:rsidRPr="004D431A" w:rsidRDefault="0070360E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1770B5" w:rsidRPr="004D431A" w:rsidTr="00703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3B3BD" wp14:editId="1FD344CF">
                  <wp:extent cx="415637" cy="415637"/>
                  <wp:effectExtent l="0" t="0" r="3810" b="3810"/>
                  <wp:docPr id="117" name="Рисунок 117" descr="http://dota2.ru/img/heroes/magnus/abilit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ta2.ru/img/heroes/magnus/abilit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38" cy="4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6" w:space="0" w:color="8DB3E2" w:themeColor="text2" w:themeTint="66"/>
            </w:tcBorders>
            <w:hideMark/>
          </w:tcPr>
          <w:p w:rsidR="001770B5" w:rsidRPr="004D431A" w:rsidRDefault="001770B5" w:rsidP="00681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46DC" w:rsidRPr="004D431A" w:rsidTr="008146D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0703894D" wp14:editId="2DB7091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5290" cy="415290"/>
                  <wp:effectExtent l="0" t="0" r="3810" b="3810"/>
                  <wp:wrapSquare wrapText="bothSides"/>
                  <wp:docPr id="118" name="Рисунок 118" descr="http://dota2-guide.ru/uploads/posts/2012-11/1352964271_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ta2-guide.ru/uploads/posts/2012-11/1352964271_p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08" cy="41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703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4" w:space="0" w:color="FF0000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D431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4" w:space="0" w:color="FF0000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0070C0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146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456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4" w:space="0" w:color="0D0D0D" w:themeColor="text1" w:themeTint="F2"/>
              <w:right w:val="single" w:sz="6" w:space="0" w:color="8DB3E2" w:themeColor="text2" w:themeTint="66"/>
            </w:tcBorders>
            <w:shd w:val="clear" w:color="auto" w:fill="auto"/>
            <w:hideMark/>
          </w:tcPr>
          <w:p w:rsidR="001770B5" w:rsidRPr="004D431A" w:rsidRDefault="001770B5" w:rsidP="00681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7C5" w:rsidRDefault="0088636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Небольшое отступление. Если выберете лесника, не забывайте отводить нейтралов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своим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крипам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Наши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имеют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AoE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повреждения. и чем больше мы притащим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крипов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тем быстрее будет прокачка и увеличится кол-во денег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</w:t>
      </w:r>
      <w:proofErr w:type="gram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:Д</w:t>
      </w:r>
      <w:proofErr w:type="gram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ля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чего максим волну и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Эмпровер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?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:Т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ак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как эти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наносят урон по площади, их мы и прокачиваем в первую очередь. </w:t>
      </w:r>
      <w:r w:rsidR="008F77C5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</w:p>
    <w:p w:rsidR="00707786" w:rsidRPr="00707786" w:rsidRDefault="00886364" w:rsidP="004C7CF5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</w:t>
      </w:r>
      <w:proofErr w:type="gram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:П</w:t>
      </w:r>
      <w:proofErr w:type="gram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очему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Скевер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качается так поздно?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:В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нашем СО он используется лишь для маневренности и замедления противника. Наносить урон мы им не будем. Достаточно волны и урона с руки. </w:t>
      </w:r>
      <w:r w:rsidR="008F77C5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146DC">
        <w:rPr>
          <w:rFonts w:ascii="Times New Roman" w:eastAsia="Times New Roman" w:hAnsi="Times New Roman" w:cs="Times New Roman"/>
          <w:b/>
          <w:bCs/>
          <w:color w:val="FFFF00"/>
          <w:sz w:val="52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Начальный закуп: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D638BC">
        <w:rPr>
          <w:noProof/>
          <w:lang w:eastAsia="ru-RU"/>
        </w:rPr>
        <w:drawing>
          <wp:inline distT="0" distB="0" distL="0" distR="0">
            <wp:extent cx="546265" cy="409377"/>
            <wp:effectExtent l="0" t="0" r="6350" b="0"/>
            <wp:docPr id="136" name="Рисунок 136" descr="http://blogdota2.ru/wp-content/gallery/items/stout_shield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logdota2.ru/wp-content/gallery/items/stout_shield_lg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9" cy="4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>
            <wp:extent cx="538348" cy="403761"/>
            <wp:effectExtent l="0" t="0" r="0" b="0"/>
            <wp:docPr id="137" name="Рисунок 137" descr="http://blogdota2.ru/wp-content/gallery/items/courie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logdota2.ru/wp-content/gallery/items/courier_lg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 wp14:anchorId="1224A5E5" wp14:editId="22FD063A">
            <wp:extent cx="534390" cy="400793"/>
            <wp:effectExtent l="0" t="0" r="0" b="0"/>
            <wp:docPr id="132" name="Рисунок 132" descr="http://blogdota2.ru/wp-content/gallery/items/tango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logdota2.ru/wp-content/gallery/items/tango_l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1" cy="4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>
            <wp:extent cx="522515" cy="391886"/>
            <wp:effectExtent l="0" t="0" r="0" b="8255"/>
            <wp:docPr id="138" name="Рисунок 138" descr="http://blogdota2.ru/wp-content/gallery/items/quelling_blad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logdota2.ru/wp-content/gallery/items/quelling_blade_lg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3" cy="39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 wp14:anchorId="71144767" wp14:editId="320423D8">
            <wp:extent cx="534390" cy="400793"/>
            <wp:effectExtent l="0" t="0" r="0" b="0"/>
            <wp:docPr id="135" name="Рисунок 135" descr="http://blogdota2.ru/wp-content/gallery/items/ring_of_basiliu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logdota2.ru/wp-content/gallery/items/ring_of_basilius_l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1" cy="40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 wp14:anchorId="630F1FA5" wp14:editId="563DDE33">
            <wp:extent cx="538770" cy="403761"/>
            <wp:effectExtent l="0" t="0" r="0" b="0"/>
            <wp:docPr id="134" name="Рисунок 134" descr="http://blogdota2.ru/wp-content/gallery/items/boot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logdota2.ru/wp-content/gallery/items/boots_l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3" cy="4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BC">
        <w:rPr>
          <w:noProof/>
          <w:lang w:eastAsia="ru-RU"/>
        </w:rPr>
        <w:drawing>
          <wp:inline distT="0" distB="0" distL="0" distR="0" wp14:anchorId="28652A05" wp14:editId="4C09D5BC">
            <wp:extent cx="550310" cy="412410"/>
            <wp:effectExtent l="0" t="0" r="2540" b="6985"/>
            <wp:docPr id="133" name="Рисунок 133" descr="http://blogdota2.ru/wp-content/gallery/items/bottl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logdota2.ru/wp-content/gallery/items/bottle_l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7" cy="4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Закупаем щиток, куру и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танг</w:t>
      </w:r>
      <w:proofErr w:type="spellEnd"/>
      <w:proofErr w:type="gramStart"/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US" w:eastAsia="ru-RU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Идем бить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крипов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Т.к. мы в лесу, к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урой притаскиваем </w:t>
      </w:r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топорик, </w:t>
      </w:r>
      <w:proofErr w:type="spellStart"/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соби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маск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 кольцо защиты. Так же по мере необходимости</w:t>
      </w:r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 </w:t>
      </w:r>
      <w:proofErr w:type="spellStart"/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елки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Докупаем сапог в боковом магазине. Все это у вас появится к 7-8 уровню. Покупаем бутылку и можно идти на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</w:p>
    <w:p w:rsidR="008F77C5" w:rsidRPr="008F77C5" w:rsidRDefault="0088636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07786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Выбор обуви:</w:t>
      </w:r>
      <w:r w:rsidRPr="00707786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A258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Костыль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AS, +10 к силе и 10 к урону.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Фейзы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мобильность, сброс ядов, +24. Для нас лучшие ботинки.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Аркан - халявная манна. Нам не очень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нужна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дешевы и хватит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регена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базил</w:t>
      </w:r>
      <w:r w:rsidR="0070778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Pr="00707786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A25844" w:rsidRDefault="00A25844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8F77C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4C7CF5" w:rsidRPr="004C7CF5" w:rsidRDefault="008F77C5" w:rsidP="004C7CF5">
      <w:pPr>
        <w:shd w:val="clear" w:color="auto" w:fill="000000" w:themeFill="text1"/>
        <w:rPr>
          <w:rFonts w:ascii="Times New Roman" w:eastAsia="Times New Roman" w:hAnsi="Times New Roman" w:cs="Times New Roman"/>
          <w:b/>
          <w:bCs/>
          <w:color w:val="FFFF00"/>
          <w:sz w:val="44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8F77C5">
        <w:rPr>
          <w:rFonts w:ascii="Times New Roman" w:eastAsia="Times New Roman" w:hAnsi="Times New Roman" w:cs="Times New Roman"/>
          <w:b/>
          <w:bCs/>
          <w:color w:val="FFFF00"/>
          <w:sz w:val="72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Общая т</w:t>
      </w:r>
      <w:r w:rsidR="00886364" w:rsidRPr="008F77C5">
        <w:rPr>
          <w:rFonts w:ascii="Times New Roman" w:eastAsia="Times New Roman" w:hAnsi="Times New Roman" w:cs="Times New Roman"/>
          <w:b/>
          <w:bCs/>
          <w:color w:val="FFFF00"/>
          <w:sz w:val="72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актика</w:t>
      </w:r>
      <w:r w:rsidR="00886364" w:rsidRPr="008F77C5">
        <w:rPr>
          <w:rFonts w:ascii="Times New Roman" w:eastAsia="Times New Roman" w:hAnsi="Times New Roman" w:cs="Times New Roman"/>
          <w:sz w:val="48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1-7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proofErr w:type="gramStart"/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дем на боковые линии. Смотрим на соперников, отмечая их уровень игры и закуп. Если вам в противники попался ловкач или маг, вы с союзником вполне можете сделать Первую кровь. Запускаете волну, отходите, еще одну волну, союзник пускает стан/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дизейбл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бьете с руки, если соперник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птается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убежать, догоняем его 3им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скиллом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Все,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фб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gram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наш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Если соперник попался танк, то добиваем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крипов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харасим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его волной, и ждем прихода 3его союзника. С ним тоже можно провернуть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фб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Дофармливаем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фейзы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7-15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proofErr w:type="gramStart"/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осле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фейз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смотрим по игре. Если игра активная, и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ганги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происходят </w:t>
      </w:r>
      <w:proofErr w:type="gram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постоянно то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вам следует накопить на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Дагер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Если же игра пассивна, и все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фармятся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можно копить на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Батлефури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Ваща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задача в игре начинать замес. Кидаем на себя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баф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используем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Дагер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телепортириемся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 гущу врагов, используем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ульт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бьем с руки, по окончанию стана кидаем волну. Если кто-то пытается сбежать - догоняем 3им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скиллом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16-25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лвл</w:t>
      </w:r>
      <w:proofErr w:type="spellEnd"/>
      <w:proofErr w:type="gramStart"/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86364"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</w:t>
      </w:r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а этом этапе у вас должны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появлятся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первые серьезные артефакты. В принципе, ваша роль в команде не меняется, действуем по старой схеме. Так как </w:t>
      </w:r>
      <w:proofErr w:type="spellStart"/>
      <w:proofErr w:type="gram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</w:t>
      </w:r>
      <w:proofErr w:type="spellEnd"/>
      <w:proofErr w:type="gram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линиях идет мгновенный, в перерывах между замесами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фармимся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линии. Манну не жалейте. К этому уровню ее уже достаточно много. Кстати не забудьте кидать 2ой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 </w:t>
      </w:r>
      <w:proofErr w:type="spellStart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лейта</w:t>
      </w:r>
      <w:proofErr w:type="spellEnd"/>
      <w:r w:rsidR="00886364"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потом на себя, и лишь потом начинать замес. </w:t>
      </w:r>
    </w:p>
    <w:p w:rsidR="004C7CF5" w:rsidRDefault="00886364" w:rsidP="00A11EC2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4C7CF5">
        <w:rPr>
          <w:rFonts w:ascii="Times New Roman" w:eastAsia="Times New Roman" w:hAnsi="Times New Roman" w:cs="Times New Roman"/>
          <w:b/>
          <w:bCs/>
          <w:color w:val="FFFF00"/>
          <w:sz w:val="44"/>
          <w:szCs w:val="4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Немного о рунах</w:t>
      </w:r>
      <w:r w:rsidRPr="004C7CF5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Скорость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полезность высокая, лишняя скорость никому не мешала.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Двойной урон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наверное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самая полезная руна.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Мы под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Эмпровером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при закупе в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дамагера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вполне можем сделать -5 вражеской команде :)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Регенерация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полезность средняя.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Мы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герой, и всегда в центре замеса.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Сбежав из него, вполне можем включить регенерацию и порадовать противников еще одним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:)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Иллюзии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полезность ниже средней.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Все таки мы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спалимся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нашим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бафом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Но есть смысл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брать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если мы идем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гангать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или пушить линию.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Невидимость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полезность высокая.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Неожиданное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проворачивания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урон с руки. Противник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поймет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что его убило лишь на базе </w:t>
      </w:r>
    </w:p>
    <w:p w:rsidR="00976218" w:rsidRDefault="00886364" w:rsidP="00A11EC2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4C7CF5">
        <w:rPr>
          <w:rFonts w:ascii="Times New Roman" w:eastAsia="Times New Roman" w:hAnsi="Times New Roman" w:cs="Times New Roman"/>
          <w:b/>
          <w:bCs/>
          <w:color w:val="FFFF00"/>
          <w:sz w:val="56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Финальный закуп</w:t>
      </w:r>
      <w:r w:rsidRPr="004C7CF5">
        <w:rPr>
          <w:rFonts w:ascii="Times New Roman" w:eastAsia="Times New Roman" w:hAnsi="Times New Roman" w:cs="Times New Roman"/>
          <w:sz w:val="28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Чистый </w:t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дамагер</w:t>
      </w:r>
      <w:proofErr w:type="spellEnd"/>
      <w:r w:rsidRPr="009762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A25844">
        <w:rPr>
          <w:noProof/>
          <w:lang w:eastAsia="ru-RU"/>
        </w:rPr>
        <w:drawing>
          <wp:inline distT="0" distB="0" distL="0" distR="0" wp14:anchorId="1D1BB9A5" wp14:editId="4BADB66C">
            <wp:extent cx="807524" cy="605641"/>
            <wp:effectExtent l="0" t="0" r="0" b="4445"/>
            <wp:docPr id="139" name="Рисунок 139" descr="http://blogdota2.ru/wp-content/gallery/items/phase_boot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logdota2.ru/wp-content/gallery/items/phase_boots_l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3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44" name="Рисунок 144" descr="http://blogdota2.ru/wp-content/gallery/items/mask_of_madnes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logdota2.ru/wp-content/gallery/items/mask_of_madness_lg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BD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00748A67" wp14:editId="11EE30E4">
            <wp:extent cx="819398" cy="623238"/>
            <wp:effectExtent l="0" t="0" r="0" b="571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03" cy="6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BD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46" name="Рисунок 146" descr="http://blogdota2.ru/wp-content/gallery/items/greater_crit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logdota2.ru/wp-content/gallery/items/greater_crit_lg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BD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49" name="Рисунок 149" descr="http://blogdota2.ru/wp-content/gallery/items/assault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blogdota2.ru/wp-content/gallery/items/assault_l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7">
        <w:rPr>
          <w:noProof/>
          <w:lang w:eastAsia="ru-RU"/>
        </w:rPr>
        <w:drawing>
          <wp:inline distT="0" distB="0" distL="0" distR="0" wp14:anchorId="0E7D338D" wp14:editId="742F5C12">
            <wp:extent cx="807518" cy="605641"/>
            <wp:effectExtent l="0" t="0" r="0" b="4445"/>
            <wp:docPr id="140" name="Рисунок 140" descr="http://blogdota2.ru/wp-content/gallery/items/blink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logdota2.ru/wp-content/gallery/items/blink_l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613" cy="6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40"/>
          <w:szCs w:val="40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Танк </w:t>
      </w:r>
      <w:r w:rsidRPr="00976218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533A78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50" name="Рисунок 150" descr="http://blogdota2.ru/wp-content/gallery/items/satanic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logdota2.ru/wp-content/gallery/items/satanic_lg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BD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47" name="Рисунок 147" descr="http://blogdota2.ru/wp-content/gallery/items/heart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logdota2.ru/wp-content/gallery/items/heart_lg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BD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48" name="Рисунок 148" descr="http://blogdota2.ru/wp-content/gallery/items/black_king_ba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logdota2.ru/wp-content/gallery/items/black_king_bar_lg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42" name="Рисунок 142" descr="http://blogdota2.ru/wp-content/gallery/items/shivas_guard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logdota2.ru/wp-content/gallery/items/shivas_guard_l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7">
        <w:rPr>
          <w:noProof/>
          <w:lang w:eastAsia="ru-RU"/>
        </w:rPr>
        <w:drawing>
          <wp:inline distT="0" distB="0" distL="0" distR="0" wp14:anchorId="0E7D338D" wp14:editId="742F5C12">
            <wp:extent cx="807522" cy="605643"/>
            <wp:effectExtent l="0" t="0" r="0" b="4445"/>
            <wp:docPr id="141" name="Рисунок 141" descr="http://blogdota2.ru/wp-content/gallery/items/blink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logdota2.ru/wp-content/gallery/items/blink_l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615" cy="62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ED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43" name="Рисунок 143" descr="http://blogdota2.ru/wp-content/gallery/items/power_tread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logdota2.ru/wp-content/gallery/items/power_treads_lg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Возможные артефакты: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533A78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51" name="Рисунок 151" descr="http://blogdota2.ru/wp-content/gallery/items/blade_mail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logdota2.ru/wp-content/gallery/items/blade_mail_lg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78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52" name="Рисунок 152" descr="http://blogdota2.ru/wp-content/gallery/items/bloodston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blogdota2.ru/wp-content/gallery/items/bloodstone_lg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78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53" name="Рисунок 153" descr="http://blogdota2.ru/wp-content/gallery/items/skadi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logdota2.ru/wp-content/gallery/items/skadi_lg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78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54" name="Рисунок 154" descr="http://blogdota2.ru/wp-content/gallery/items/hood_of_defianc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logdota2.ru/wp-content/gallery/items/hood_of_defiance_lg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78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55" name="Рисунок 155" descr="http://blogdota2.ru/wp-content/gallery/items/sphere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logdota2.ru/wp-content/gallery/items/sphere_lg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56" name="Рисунок 156" descr="http://blogdota2.ru/wp-content/gallery/items/monkey_king_ba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logdota2.ru/wp-content/gallery/items/monkey_king_bar_lg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60" name="Рисунок 160" descr="http://blogdota2.ru/wp-content/gallery/items/refreshe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logdota2.ru/wp-content/gallery/items/refresher_lg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58" name="Рисунок 158" descr="http://blogdota2.ru/wp-content/gallery/items/vladmir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logdota2.ru/wp-content/gallery/items/vladmir_lg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8355" cy="605790"/>
            <wp:effectExtent l="0" t="0" r="0" b="3810"/>
            <wp:docPr id="159" name="Рисунок 159" descr="http://blogdota2.ru/wp-content/gallery/items/travel_boot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logdota2.ru/wp-content/gallery/items/travel_boots_lg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БМ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Если нас сильно достают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Блудстоун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возможен в закупе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кастера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танка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Скади</w:t>
      </w:r>
      <w:proofErr w:type="spellEnd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Прекрасный, но дорогой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орб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для танка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Худ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если нас очень сильно достают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нюкеры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Линка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дорогая защита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от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одиночных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нюков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Есть смысл собирать в играх 3х3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МКБ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Можно собрать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дамагеру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против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лейтов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уворотом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Рефрешер</w:t>
      </w:r>
      <w:proofErr w:type="spellEnd"/>
      <w:r w:rsidRPr="009762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очень дорогой 2ной стан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о_О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Сомнительно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что вы провернете такое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но в теории вполне возможно)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Володя</w:t>
      </w:r>
      <w:r w:rsidRPr="0097621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в принципе можно собрать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Магнусу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Дает не плохие плюсы, но сложнее проворачивать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комбо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так как аура будет нас палить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БоТ</w:t>
      </w:r>
      <w:proofErr w:type="spellEnd"/>
      <w:r w:rsidRPr="00976218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- Можно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в лейте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заменить ваш сапог.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b/>
          <w:bCs/>
          <w:color w:val="FFFF00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Ненужные артефакты:</w:t>
      </w:r>
      <w:r w:rsidRPr="00976218">
        <w:rPr>
          <w:rFonts w:ascii="Times New Roman" w:eastAsia="Times New Roman" w:hAnsi="Times New Roman" w:cs="Times New Roman"/>
          <w:sz w:val="56"/>
          <w:szCs w:val="56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DB07A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57" name="Рисунок 157" descr="http://blogdota2.ru/wp-content/gallery/items/hand_of_midas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logdota2.ru/wp-content/gallery/items/hand_of_midas_lg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62" name="Рисунок 162" descr="http://blogdota2.ru/wp-content/gallery/items/invis_sword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logdota2.ru/wp-content/gallery/items/invis_sword_lg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7A7">
        <w:rPr>
          <w:noProof/>
          <w:lang w:eastAsia="ru-RU"/>
        </w:rPr>
        <w:drawing>
          <wp:inline distT="0" distB="0" distL="0" distR="0">
            <wp:extent cx="807720" cy="605790"/>
            <wp:effectExtent l="0" t="0" r="0" b="3810"/>
            <wp:docPr id="161" name="Рисунок 161" descr="http://blogdota2.ru/wp-content/gallery/items/sange_and_yasha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blogdota2.ru/wp-content/gallery/items/sange_and_yasha_lg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Лучше взять на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реген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маны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Мидас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мы и так отличный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фармер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Так что не нужно.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Лотар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урон хороший мы имеем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из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за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скиллов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И сам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Магнус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очень мобильный герой.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Дагер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намного лучше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Магнусу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, потому что дешевле и дает больше мобильности. </w:t>
      </w:r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976218"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lang w:eastAsia="ru-RU"/>
          <w14:glow w14:rad="228600">
            <w14:schemeClr w14:val="accent3">
              <w14:alpha w14:val="60000"/>
              <w14:satMod w14:val="175000"/>
            </w14:schemeClr>
          </w14:glow>
        </w:rPr>
        <w:t>СиЯ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слишком слабые плюсы для нас и совершенно не </w:t>
      </w:r>
      <w:proofErr w:type="gram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нужный</w:t>
      </w:r>
      <w:proofErr w:type="gram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орб</w:t>
      </w:r>
      <w:proofErr w:type="spellEnd"/>
      <w:r w:rsidRPr="008A093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. </w:t>
      </w:r>
    </w:p>
    <w:p w:rsidR="00976218" w:rsidRDefault="00976218" w:rsidP="00A11EC2">
      <w:pPr>
        <w:shd w:val="clear" w:color="auto" w:fill="000000" w:themeFill="text1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E87D9B" w:rsidRPr="008A093C" w:rsidRDefault="00886364" w:rsidP="00A11EC2">
      <w:pPr>
        <w:shd w:val="clear" w:color="auto" w:fill="000000" w:themeFill="text1"/>
        <w:rPr>
          <w14:glow w14:rad="228600">
            <w14:schemeClr w14:val="accent2">
              <w14:alpha w14:val="60000"/>
              <w14:satMod w14:val="175000"/>
            </w14:schemeClr>
          </w14:glow>
        </w:rPr>
      </w:pPr>
      <w:proofErr w:type="gramStart"/>
      <w:r w:rsidRPr="00976218">
        <w:rPr>
          <w:rFonts w:ascii="Times New Roman" w:eastAsia="Times New Roman" w:hAnsi="Times New Roman" w:cs="Times New Roman"/>
          <w:b/>
          <w:bCs/>
          <w:color w:val="FFFF00"/>
          <w:sz w:val="52"/>
          <w:szCs w:val="52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Друзья и враги</w:t>
      </w:r>
      <w:r w:rsidR="00976218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bookmarkStart w:id="0" w:name="_GoBack"/>
      <w:bookmarkEnd w:id="0"/>
      <w:r w:rsidR="00976218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1)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Лейты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-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херокиллеры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4" name="Рисунок 164" descr="http://wc3.3dn.ru/Dota2/Heroes/Faceless_V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c3.3dn.ru/Dota2/Heroes/Faceless_Void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3" name="Рисунок 163" descr="http://wc3.3dn.ru/Dota2/Heroes/Riki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c3.3dn.ru/Dota2/Heroes/Rikimaru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869">
        <w:rPr>
          <w:rFonts w:ascii="Times New Roman" w:eastAsia="Times New Roman" w:hAnsi="Times New Roman" w:cs="Times New Roman"/>
          <w:noProof/>
          <w:color w:val="44FF33"/>
          <w:sz w:val="24"/>
          <w:szCs w:val="24"/>
          <w:lang w:eastAsia="ru-RU"/>
        </w:rPr>
        <w:drawing>
          <wp:inline distT="0" distB="0" distL="0" distR="0">
            <wp:extent cx="867012" cy="486825"/>
            <wp:effectExtent l="0" t="0" r="0" b="889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52" cy="4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 wp14:anchorId="1DF84531" wp14:editId="58833BAC">
            <wp:extent cx="861060" cy="488950"/>
            <wp:effectExtent l="0" t="0" r="0" b="6350"/>
            <wp:docPr id="165" name="Рисунок 165" descr="http://wc3.3dn.ru/Dota2/Heroes/U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c3.3dn.ru/Dota2/Heroes/Ursa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6" name="Рисунок 166" descr="http://wc3.3dn.ru/Dota2/Heroes/Drow_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c3.3dn.ru/Dota2/Heroes/Drow_Ranger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8" name="Рисунок 168" descr="http://wc3.3dn.ru/Dota2/Heroes/Spec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c3.3dn.ru/Dota2/Heroes/Spectre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9" name="Рисунок 169" descr="http://wc3.3dn.ru/Dota2/Heroes/A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c3.3dn.ru/Dota2/Heroes/Antimage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470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67" name="Рисунок 167" descr="http://wc3.3dn.ru/Dota2/Heroes/S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c3.3dn.ru/Dota2/Heroes/Sven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Свена хочу отметить особо, наш лучший союзник, его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скилы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отлично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сочитаются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с нашими </w:t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2) Урон 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AoE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Ульт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0" name="Рисунок 170" descr="http://wc3.3dn.ru/Dota2/Heroes/Shadow_Fi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c3.3dn.ru/Dota2/Heroes/Shadow_Fiend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1" name="Рисунок 171" descr="http://wc3.3dn.ru/Dota2/Heroes/Earthsh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c3.3dn.ru/Dota2/Heroes/Earthshaker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 wp14:anchorId="2E94E75B" wp14:editId="217C68B9">
            <wp:extent cx="854710" cy="498475"/>
            <wp:effectExtent l="0" t="0" r="2540" b="0"/>
            <wp:docPr id="181" name="Рисунок 181" descr="http://wc3.3dn.ru/Dota2/Heroes/Inv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c3.3dn.ru/Dota2/Heroes/Invoker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3" name="Рисунок 173" descr="http://wc3.3dn.ru/Dota2/Heroes/Sand_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c3.3dn.ru/Dota2/Heroes/Sand_King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4" name="Рисунок 174" descr="http://wc3.3dn.ru/Dota2/Heroes/Tidehu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c3.3dn.ru/Dota2/Heroes/Tidehunter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83" name="Рисунок 183" descr="http://wc3.3dn.ru/Dota2/Heroes/Crystal_Mai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c3.3dn.ru/Dota2/Heroes/Crystal_Maiden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61060" cy="488950"/>
            <wp:effectExtent l="0" t="0" r="0" b="6350"/>
            <wp:docPr id="180" name="Рисунок 180" descr="http://wc3.3dn.ru/Dota2/Heroes/En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c3.3dn.ru/Dota2/Heroes/Enigma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9" name="Рисунок 179" descr="http://wc3.3dn.ru/Dota2/Heroes/Dark_S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c3.3dn.ru/Dota2/Heroes/Dark_Seer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2" name="Рисунок 172" descr="http://wc3.3dn.ru/Dota2/Heroes/A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c3.3dn.ru/Dota2/Heroes/Axe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proofErr w:type="spellStart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Энигма</w:t>
      </w:r>
      <w:proofErr w:type="spellEnd"/>
      <w:r w:rsidRPr="008A093C">
        <w:rPr>
          <w:rFonts w:ascii="Times New Roman" w:eastAsia="Times New Roman" w:hAnsi="Times New Roman" w:cs="Times New Roman"/>
          <w:color w:val="44FF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, Сир, и Акс очень помогут стянуть врагов в кучу.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1) </w:t>
      </w:r>
      <w:proofErr w:type="spellStart"/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Отожраные</w:t>
      </w:r>
      <w:proofErr w:type="spellEnd"/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proofErr w:type="spellStart"/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лейты</w:t>
      </w:r>
      <w:proofErr w:type="spellEnd"/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(все те, кто шли в друзьях) </w:t>
      </w:r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  <w:t xml:space="preserve">2) Герои с </w:t>
      </w:r>
      <w:proofErr w:type="spellStart"/>
      <w:r w:rsidRPr="008A093C">
        <w:rPr>
          <w:rFonts w:ascii="Times New Roman" w:eastAsia="Times New Roman" w:hAnsi="Times New Roman" w:cs="Times New Roman"/>
          <w:color w:val="FF4433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>сайленсом</w:t>
      </w:r>
      <w:proofErr w:type="spellEnd"/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093C">
        <w:rPr>
          <w:rFonts w:ascii="Times New Roman" w:eastAsia="Times New Roman" w:hAnsi="Times New Roman" w:cs="Times New Roman"/>
          <w:sz w:val="24"/>
          <w:szCs w:val="24"/>
          <w:lang w:eastAsia="ru-RU"/>
          <w14:glow w14:rad="228600">
            <w14:schemeClr w14:val="accent2">
              <w14:alpha w14:val="60000"/>
              <w14:satMod w14:val="175000"/>
            </w14:schemeClr>
          </w14:glow>
        </w:rPr>
        <w:br/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5" name="Рисунок 175" descr="http://wc3.3dn.ru/Dota2/Heroes/Doom_Br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c3.3dn.ru/Dota2/Heroes/Doom_Bringer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77" name="Рисунок 177" descr="http://wc3.3dn.ru/Dota2/Heroes/Bloodsee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c3.3dn.ru/Dota2/Heroes/Bloodseeker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98475"/>
            <wp:effectExtent l="0" t="0" r="2540" b="0"/>
            <wp:docPr id="178" name="Рисунок 178" descr="http://wc3.3dn.ru/Dota2/Heroes/Inv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c3.3dn.ru/Dota2/Heroes/Invoker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 wp14:anchorId="39C66CEA" wp14:editId="0C4D1FCF">
            <wp:extent cx="854710" cy="487045"/>
            <wp:effectExtent l="0" t="0" r="2540" b="8255"/>
            <wp:docPr id="176" name="Рисунок 176" descr="http://wc3.3dn.ru/Dota2/Heroes/Riki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c3.3dn.ru/Dota2/Heroes/Rikimaru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D81">
        <w:rPr>
          <w:noProof/>
          <w:lang w:eastAsia="ru-RU"/>
        </w:rPr>
        <w:drawing>
          <wp:inline distT="0" distB="0" distL="0" distR="0">
            <wp:extent cx="854710" cy="487045"/>
            <wp:effectExtent l="0" t="0" r="2540" b="8255"/>
            <wp:docPr id="182" name="Рисунок 182" descr="http://wc3.3dn.ru/Dota2/Heroes/Sile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c3.3dn.ru/Dota2/Heroes/Silencer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sectPr w:rsidR="00E87D9B" w:rsidRPr="008A093C" w:rsidSect="002656E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02"/>
    <w:rsid w:val="00095C4E"/>
    <w:rsid w:val="001770B5"/>
    <w:rsid w:val="001C59AF"/>
    <w:rsid w:val="00233D3E"/>
    <w:rsid w:val="002656E2"/>
    <w:rsid w:val="00315869"/>
    <w:rsid w:val="003159F1"/>
    <w:rsid w:val="00367787"/>
    <w:rsid w:val="00445820"/>
    <w:rsid w:val="004C7CF5"/>
    <w:rsid w:val="00533A78"/>
    <w:rsid w:val="006D0D51"/>
    <w:rsid w:val="006D6751"/>
    <w:rsid w:val="006E4470"/>
    <w:rsid w:val="0070360E"/>
    <w:rsid w:val="00707786"/>
    <w:rsid w:val="007A6CF3"/>
    <w:rsid w:val="008146DC"/>
    <w:rsid w:val="00886364"/>
    <w:rsid w:val="008A093C"/>
    <w:rsid w:val="008F77C5"/>
    <w:rsid w:val="0092225E"/>
    <w:rsid w:val="00976218"/>
    <w:rsid w:val="00A11EC2"/>
    <w:rsid w:val="00A25844"/>
    <w:rsid w:val="00A37F0E"/>
    <w:rsid w:val="00A4579B"/>
    <w:rsid w:val="00A82902"/>
    <w:rsid w:val="00A86E2C"/>
    <w:rsid w:val="00A968BD"/>
    <w:rsid w:val="00AE2769"/>
    <w:rsid w:val="00D23944"/>
    <w:rsid w:val="00D638BC"/>
    <w:rsid w:val="00D8366A"/>
    <w:rsid w:val="00DB07A7"/>
    <w:rsid w:val="00E10F9F"/>
    <w:rsid w:val="00E87D9B"/>
    <w:rsid w:val="00F4104A"/>
    <w:rsid w:val="00F42D81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64"/>
    <w:rPr>
      <w:color w:val="0000FF"/>
      <w:u w:val="single"/>
    </w:rPr>
  </w:style>
  <w:style w:type="character" w:styleId="a4">
    <w:name w:val="Strong"/>
    <w:basedOn w:val="a0"/>
    <w:uiPriority w:val="22"/>
    <w:qFormat/>
    <w:rsid w:val="008863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64"/>
    <w:rPr>
      <w:rFonts w:ascii="Tahoma" w:hAnsi="Tahoma" w:cs="Tahoma"/>
      <w:sz w:val="16"/>
      <w:szCs w:val="16"/>
    </w:rPr>
  </w:style>
  <w:style w:type="table" w:styleId="-5">
    <w:name w:val="Colorful List Accent 5"/>
    <w:basedOn w:val="a1"/>
    <w:uiPriority w:val="72"/>
    <w:rsid w:val="001C59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64"/>
    <w:rPr>
      <w:color w:val="0000FF"/>
      <w:u w:val="single"/>
    </w:rPr>
  </w:style>
  <w:style w:type="character" w:styleId="a4">
    <w:name w:val="Strong"/>
    <w:basedOn w:val="a0"/>
    <w:uiPriority w:val="22"/>
    <w:qFormat/>
    <w:rsid w:val="008863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64"/>
    <w:rPr>
      <w:rFonts w:ascii="Tahoma" w:hAnsi="Tahoma" w:cs="Tahoma"/>
      <w:sz w:val="16"/>
      <w:szCs w:val="16"/>
    </w:rPr>
  </w:style>
  <w:style w:type="table" w:styleId="-5">
    <w:name w:val="Colorful List Accent 5"/>
    <w:basedOn w:val="a1"/>
    <w:uiPriority w:val="72"/>
    <w:rsid w:val="001C59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keywords>Гайд</cp:keywords>
  <cp:lastModifiedBy>Бугринская</cp:lastModifiedBy>
  <cp:revision>2</cp:revision>
  <dcterms:created xsi:type="dcterms:W3CDTF">2012-12-06T18:47:00Z</dcterms:created>
  <dcterms:modified xsi:type="dcterms:W3CDTF">2012-12-06T18:47:00Z</dcterms:modified>
</cp:coreProperties>
</file>